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E10" w:rsidRDefault="00BC7E10">
      <w:pPr>
        <w:rPr>
          <w:rFonts w:ascii="Arial" w:hAnsi="Arial" w:cs="Arial"/>
          <w:sz w:val="27"/>
          <w:szCs w:val="27"/>
          <w:shd w:val="clear" w:color="auto" w:fill="FFFFFF"/>
        </w:rPr>
      </w:pPr>
      <w:r w:rsidRPr="00BC7E10">
        <w:rPr>
          <w:rFonts w:ascii="Arial" w:hAnsi="Arial" w:cs="Arial"/>
          <w:sz w:val="27"/>
          <w:szCs w:val="27"/>
          <w:highlight w:val="yellow"/>
          <w:shd w:val="clear" w:color="auto" w:fill="FFFFFF"/>
        </w:rPr>
        <w:t>NŠK “Autumn Open” 2026</w:t>
      </w:r>
      <w:r>
        <w:rPr>
          <w:rFonts w:ascii="Arial" w:hAnsi="Arial" w:cs="Arial"/>
          <w:sz w:val="27"/>
          <w:szCs w:val="27"/>
        </w:rPr>
        <w:br/>
      </w:r>
      <w:r>
        <w:rPr>
          <w:rFonts w:ascii="Arial" w:hAnsi="Arial" w:cs="Arial"/>
          <w:sz w:val="27"/>
          <w:szCs w:val="27"/>
        </w:rPr>
        <w:br/>
      </w:r>
      <w:r>
        <w:rPr>
          <w:rFonts w:ascii="Arial" w:hAnsi="Arial" w:cs="Arial"/>
          <w:sz w:val="27"/>
          <w:szCs w:val="27"/>
          <w:shd w:val="clear" w:color="auto" w:fill="FFFFFF"/>
        </w:rPr>
        <w:t>The tournament will be held at the NŠK premises (Nikole Pašića 26) from November 11 to November 15, 2026.</w:t>
      </w:r>
      <w:r>
        <w:rPr>
          <w:rFonts w:ascii="Arial" w:hAnsi="Arial" w:cs="Arial"/>
          <w:sz w:val="27"/>
          <w:szCs w:val="27"/>
        </w:rPr>
        <w:br/>
      </w:r>
      <w:r>
        <w:rPr>
          <w:rFonts w:ascii="Arial" w:hAnsi="Arial" w:cs="Arial"/>
          <w:sz w:val="27"/>
          <w:szCs w:val="27"/>
          <w:shd w:val="clear" w:color="auto" w:fill="FFFFFF"/>
        </w:rPr>
        <w:t>Participation is open to all interested chess players. The tournament will be played according to the Swiss system over 7 rounds, with computer-generated pairings.</w:t>
      </w:r>
      <w:r>
        <w:rPr>
          <w:rFonts w:ascii="Arial" w:hAnsi="Arial" w:cs="Arial"/>
          <w:sz w:val="27"/>
          <w:szCs w:val="27"/>
        </w:rPr>
        <w:br/>
      </w:r>
      <w:r>
        <w:rPr>
          <w:rFonts w:ascii="Arial" w:hAnsi="Arial" w:cs="Arial"/>
          <w:sz w:val="27"/>
          <w:szCs w:val="27"/>
          <w:shd w:val="clear" w:color="auto" w:fill="FFFFFF"/>
        </w:rPr>
        <w:t>The time control is 90 minutes for the entire game, plus an additional 30 seconds per move, starting from the first move.</w:t>
      </w:r>
      <w:r>
        <w:rPr>
          <w:rFonts w:ascii="Arial" w:hAnsi="Arial" w:cs="Arial"/>
          <w:sz w:val="27"/>
          <w:szCs w:val="27"/>
        </w:rPr>
        <w:br/>
      </w:r>
    </w:p>
    <w:p w:rsidR="00BC7E10" w:rsidRDefault="00BC7E10">
      <w:pPr>
        <w:rPr>
          <w:rFonts w:ascii="Arial" w:hAnsi="Arial" w:cs="Arial"/>
          <w:sz w:val="27"/>
          <w:szCs w:val="27"/>
          <w:shd w:val="clear" w:color="auto" w:fill="FFFFFF"/>
        </w:rPr>
      </w:pPr>
      <w:r>
        <w:rPr>
          <w:rFonts w:ascii="Arial" w:hAnsi="Arial" w:cs="Arial"/>
          <w:sz w:val="27"/>
          <w:szCs w:val="27"/>
          <w:shd w:val="clear" w:color="auto" w:fill="FFFFFF"/>
        </w:rPr>
        <w:t xml:space="preserve">The organizer has provided a total </w:t>
      </w:r>
      <w:r w:rsidRPr="00BC7E10">
        <w:rPr>
          <w:rFonts w:ascii="Arial" w:hAnsi="Arial" w:cs="Arial"/>
          <w:sz w:val="27"/>
          <w:szCs w:val="27"/>
          <w:highlight w:val="yellow"/>
          <w:shd w:val="clear" w:color="auto" w:fill="FFFFFF"/>
        </w:rPr>
        <w:t>prize fund of at least 80,000.00</w:t>
      </w:r>
      <w:r>
        <w:rPr>
          <w:rFonts w:ascii="Arial" w:hAnsi="Arial" w:cs="Arial"/>
          <w:sz w:val="27"/>
          <w:szCs w:val="27"/>
          <w:shd w:val="clear" w:color="auto" w:fill="FFFFFF"/>
        </w:rPr>
        <w:t xml:space="preserve"> dinars for the main prizes, covering the top five finishers as well as the best veteran (aged 65 and older), the best female player, and the best junior (aged 16 and under):</w:t>
      </w:r>
      <w:r>
        <w:rPr>
          <w:rFonts w:ascii="Arial" w:hAnsi="Arial" w:cs="Arial"/>
          <w:sz w:val="27"/>
          <w:szCs w:val="27"/>
        </w:rPr>
        <w:br/>
      </w:r>
      <w:r>
        <w:rPr>
          <w:rFonts w:ascii="Arial" w:hAnsi="Arial" w:cs="Arial"/>
          <w:sz w:val="27"/>
          <w:szCs w:val="27"/>
        </w:rPr>
        <w:br/>
      </w:r>
      <w:r>
        <w:rPr>
          <w:rFonts w:ascii="Arial" w:hAnsi="Arial" w:cs="Arial"/>
          <w:sz w:val="27"/>
          <w:szCs w:val="27"/>
          <w:shd w:val="clear" w:color="auto" w:fill="FFFFFF"/>
        </w:rPr>
        <w:t>1st place: 30,000 dinars</w:t>
      </w:r>
      <w:r>
        <w:rPr>
          <w:rFonts w:ascii="Arial" w:hAnsi="Arial" w:cs="Arial"/>
          <w:sz w:val="27"/>
          <w:szCs w:val="27"/>
        </w:rPr>
        <w:br/>
      </w:r>
      <w:r>
        <w:rPr>
          <w:rFonts w:ascii="Arial" w:hAnsi="Arial" w:cs="Arial"/>
          <w:sz w:val="27"/>
          <w:szCs w:val="27"/>
          <w:shd w:val="clear" w:color="auto" w:fill="FFFFFF"/>
        </w:rPr>
        <w:t>2nd place: 20,000 dinars</w:t>
      </w:r>
      <w:r>
        <w:rPr>
          <w:rFonts w:ascii="Arial" w:hAnsi="Arial" w:cs="Arial"/>
          <w:sz w:val="27"/>
          <w:szCs w:val="27"/>
        </w:rPr>
        <w:br/>
      </w:r>
      <w:r>
        <w:rPr>
          <w:rFonts w:ascii="Arial" w:hAnsi="Arial" w:cs="Arial"/>
          <w:sz w:val="27"/>
          <w:szCs w:val="27"/>
          <w:shd w:val="clear" w:color="auto" w:fill="FFFFFF"/>
        </w:rPr>
        <w:t>3rd place: 15,000 dinars</w:t>
      </w:r>
      <w:r>
        <w:rPr>
          <w:rFonts w:ascii="Arial" w:hAnsi="Arial" w:cs="Arial"/>
          <w:sz w:val="27"/>
          <w:szCs w:val="27"/>
        </w:rPr>
        <w:br/>
      </w:r>
      <w:r>
        <w:rPr>
          <w:rFonts w:ascii="Arial" w:hAnsi="Arial" w:cs="Arial"/>
          <w:sz w:val="27"/>
          <w:szCs w:val="27"/>
          <w:shd w:val="clear" w:color="auto" w:fill="FFFFFF"/>
        </w:rPr>
        <w:t>4th place: 10,000 dinars</w:t>
      </w:r>
      <w:r>
        <w:rPr>
          <w:rFonts w:ascii="Arial" w:hAnsi="Arial" w:cs="Arial"/>
          <w:sz w:val="27"/>
          <w:szCs w:val="27"/>
        </w:rPr>
        <w:br/>
      </w:r>
      <w:r>
        <w:rPr>
          <w:rFonts w:ascii="Arial" w:hAnsi="Arial" w:cs="Arial"/>
          <w:sz w:val="27"/>
          <w:szCs w:val="27"/>
          <w:shd w:val="clear" w:color="auto" w:fill="FFFFFF"/>
        </w:rPr>
        <w:t>5th place: 5,000 dinars</w:t>
      </w:r>
      <w:r>
        <w:rPr>
          <w:rFonts w:ascii="Arial" w:hAnsi="Arial" w:cs="Arial"/>
          <w:sz w:val="27"/>
          <w:szCs w:val="27"/>
        </w:rPr>
        <w:br/>
      </w:r>
      <w:r>
        <w:rPr>
          <w:rFonts w:ascii="Arial" w:hAnsi="Arial" w:cs="Arial"/>
          <w:sz w:val="27"/>
          <w:szCs w:val="27"/>
        </w:rPr>
        <w:br/>
      </w:r>
      <w:r>
        <w:rPr>
          <w:rFonts w:ascii="Arial" w:hAnsi="Arial" w:cs="Arial"/>
          <w:sz w:val="27"/>
          <w:szCs w:val="27"/>
          <w:shd w:val="clear" w:color="auto" w:fill="FFFFFF"/>
        </w:rPr>
        <w:t>Additionally, prizes of 5,000 dinars—or valuable chess books—will be awarded to the best-placed veteran (65+ years old), female player, and junior (up to 16 years old).</w:t>
      </w:r>
      <w:r>
        <w:rPr>
          <w:rFonts w:ascii="Arial" w:hAnsi="Arial" w:cs="Arial"/>
          <w:sz w:val="27"/>
          <w:szCs w:val="27"/>
        </w:rPr>
        <w:br/>
      </w:r>
      <w:r>
        <w:rPr>
          <w:rFonts w:ascii="Arial" w:hAnsi="Arial" w:cs="Arial"/>
          <w:sz w:val="27"/>
          <w:szCs w:val="27"/>
          <w:shd w:val="clear" w:color="auto" w:fill="FFFFFF"/>
        </w:rPr>
        <w:t>To qualify for prizes in these three categories, a minimum of two players representing that category must compete in the tournament.</w:t>
      </w:r>
      <w:r>
        <w:rPr>
          <w:rFonts w:ascii="Arial" w:hAnsi="Arial" w:cs="Arial"/>
          <w:sz w:val="27"/>
          <w:szCs w:val="27"/>
        </w:rPr>
        <w:br/>
      </w:r>
      <w:r>
        <w:rPr>
          <w:rFonts w:ascii="Arial" w:hAnsi="Arial" w:cs="Arial"/>
          <w:sz w:val="27"/>
          <w:szCs w:val="27"/>
        </w:rPr>
        <w:br/>
      </w:r>
      <w:r>
        <w:rPr>
          <w:rFonts w:ascii="Arial" w:hAnsi="Arial" w:cs="Arial"/>
          <w:sz w:val="27"/>
          <w:szCs w:val="27"/>
          <w:shd w:val="clear" w:color="auto" w:fill="FFFFFF"/>
        </w:rPr>
        <w:t xml:space="preserve">A competitor may win only one prize.  </w:t>
      </w:r>
    </w:p>
    <w:p w:rsidR="00BC7E10" w:rsidRDefault="00BC7E10">
      <w:pPr>
        <w:rPr>
          <w:rFonts w:ascii="Arial" w:hAnsi="Arial" w:cs="Arial"/>
          <w:sz w:val="27"/>
          <w:szCs w:val="27"/>
          <w:shd w:val="clear" w:color="auto" w:fill="FFFFFF"/>
        </w:rPr>
      </w:pPr>
    </w:p>
    <w:p w:rsidR="00BC7E10" w:rsidRDefault="00BC7E10">
      <w:pPr>
        <w:rPr>
          <w:rFonts w:ascii="Arial" w:hAnsi="Arial" w:cs="Arial"/>
          <w:sz w:val="27"/>
          <w:szCs w:val="27"/>
          <w:highlight w:val="yellow"/>
          <w:shd w:val="clear" w:color="auto" w:fill="FFFFFF"/>
        </w:rPr>
      </w:pPr>
      <w:r w:rsidRPr="00BC7E10">
        <w:rPr>
          <w:rFonts w:ascii="Arial" w:hAnsi="Arial" w:cs="Arial"/>
          <w:sz w:val="27"/>
          <w:szCs w:val="27"/>
          <w:highlight w:val="yellow"/>
          <w:shd w:val="clear" w:color="auto" w:fill="FFFFFF"/>
        </w:rPr>
        <w:t>The registration fee for the tournament</w:t>
      </w:r>
      <w:r>
        <w:rPr>
          <w:rFonts w:ascii="Arial" w:hAnsi="Arial" w:cs="Arial"/>
          <w:sz w:val="27"/>
          <w:szCs w:val="27"/>
          <w:shd w:val="clear" w:color="auto" w:fill="FFFFFF"/>
        </w:rPr>
        <w:t xml:space="preserve"> is 2,000 dinars, for players who are not on the Serbian rating list it is 20 euros or 2,500 dinars, if they register and pay the registration fee by October 20, 2026. After this deadline, the registration fee is 3,000 dinars (30 euros).</w:t>
      </w:r>
      <w:r>
        <w:rPr>
          <w:rFonts w:ascii="Arial" w:hAnsi="Arial" w:cs="Arial"/>
          <w:sz w:val="27"/>
          <w:szCs w:val="27"/>
        </w:rPr>
        <w:br/>
      </w:r>
      <w:r>
        <w:rPr>
          <w:rFonts w:ascii="Arial" w:hAnsi="Arial" w:cs="Arial"/>
          <w:sz w:val="27"/>
          <w:szCs w:val="27"/>
          <w:shd w:val="clear" w:color="auto" w:fill="FFFFFF"/>
        </w:rPr>
        <w:t>GM and IM are exempt from the registration fee.</w:t>
      </w:r>
      <w:r>
        <w:rPr>
          <w:rFonts w:ascii="Arial" w:hAnsi="Arial" w:cs="Arial"/>
          <w:sz w:val="27"/>
          <w:szCs w:val="27"/>
        </w:rPr>
        <w:br/>
      </w:r>
    </w:p>
    <w:p w:rsidR="006E39CC" w:rsidRDefault="00BC7E10">
      <w:r w:rsidRPr="00BC7E10">
        <w:rPr>
          <w:rFonts w:ascii="Arial" w:hAnsi="Arial" w:cs="Arial"/>
          <w:sz w:val="27"/>
          <w:szCs w:val="27"/>
          <w:highlight w:val="yellow"/>
          <w:shd w:val="clear" w:color="auto" w:fill="FFFFFF"/>
        </w:rPr>
        <w:t>APPLICATIONS:</w:t>
      </w:r>
      <w:r>
        <w:rPr>
          <w:rFonts w:ascii="Arial" w:hAnsi="Arial" w:cs="Arial"/>
          <w:sz w:val="27"/>
          <w:szCs w:val="27"/>
        </w:rPr>
        <w:br/>
      </w:r>
      <w:r>
        <w:rPr>
          <w:rFonts w:ascii="Arial" w:hAnsi="Arial" w:cs="Arial"/>
          <w:sz w:val="27"/>
          <w:szCs w:val="27"/>
          <w:shd w:val="clear" w:color="auto" w:fill="FFFFFF"/>
        </w:rPr>
        <w:t xml:space="preserve">By mail: </w:t>
      </w:r>
      <w:hyperlink r:id="rId4" w:tgtFrame="_blank" w:history="1">
        <w:r>
          <w:rPr>
            <w:rStyle w:val="Hyperlink"/>
            <w:rFonts w:ascii="Arial" w:hAnsi="Arial" w:cs="Arial"/>
            <w:sz w:val="27"/>
            <w:szCs w:val="27"/>
            <w:shd w:val="clear" w:color="auto" w:fill="FFFFFF"/>
          </w:rPr>
          <w:t>nsk.turniri@gmail.com</w:t>
        </w:r>
      </w:hyperlink>
      <w:r>
        <w:rPr>
          <w:rFonts w:ascii="Arial" w:hAnsi="Arial" w:cs="Arial"/>
          <w:sz w:val="27"/>
          <w:szCs w:val="27"/>
        </w:rPr>
        <w:br/>
      </w:r>
      <w:r>
        <w:rPr>
          <w:rFonts w:ascii="Arial" w:hAnsi="Arial" w:cs="Arial"/>
          <w:sz w:val="27"/>
          <w:szCs w:val="27"/>
          <w:shd w:val="clear" w:color="auto" w:fill="FFFFFF"/>
        </w:rPr>
        <w:t>Phones:</w:t>
      </w:r>
      <w:r>
        <w:rPr>
          <w:rFonts w:ascii="Arial" w:hAnsi="Arial" w:cs="Arial"/>
          <w:sz w:val="27"/>
          <w:szCs w:val="27"/>
        </w:rPr>
        <w:br/>
      </w:r>
      <w:r>
        <w:rPr>
          <w:rFonts w:ascii="Arial" w:hAnsi="Arial" w:cs="Arial"/>
          <w:sz w:val="27"/>
          <w:szCs w:val="27"/>
          <w:shd w:val="clear" w:color="auto" w:fill="FFFFFF"/>
        </w:rPr>
        <w:t>Milorad Lazić +38164 8362700 (Viber, WhatsApp or SMS messages)</w:t>
      </w:r>
      <w:r>
        <w:rPr>
          <w:rFonts w:ascii="Arial" w:hAnsi="Arial" w:cs="Arial"/>
          <w:sz w:val="27"/>
          <w:szCs w:val="27"/>
        </w:rPr>
        <w:br/>
      </w:r>
      <w:r>
        <w:rPr>
          <w:rFonts w:ascii="Arial" w:hAnsi="Arial" w:cs="Arial"/>
          <w:sz w:val="27"/>
          <w:szCs w:val="27"/>
          <w:shd w:val="clear" w:color="auto" w:fill="FFFFFF"/>
        </w:rPr>
        <w:t>APPLICATIONS AND ENROLLMENT FEES CLOSE ON 11.11.2026 AT 4:30 PM</w:t>
      </w:r>
      <w:r>
        <w:rPr>
          <w:rFonts w:ascii="Arial" w:hAnsi="Arial" w:cs="Arial"/>
          <w:sz w:val="27"/>
          <w:szCs w:val="27"/>
        </w:rPr>
        <w:br/>
      </w:r>
      <w:r>
        <w:rPr>
          <w:rFonts w:ascii="Arial" w:hAnsi="Arial" w:cs="Arial"/>
          <w:sz w:val="27"/>
          <w:szCs w:val="27"/>
          <w:shd w:val="clear" w:color="auto" w:fill="FFFFFF"/>
        </w:rPr>
        <w:t>Registration fees can be paid to the NŠK account (160-373599-17 Banka Intesa) or in cash no later than before the start of the tournament, with prior registration.</w:t>
      </w:r>
      <w:r>
        <w:rPr>
          <w:rFonts w:ascii="Arial" w:hAnsi="Arial" w:cs="Arial"/>
          <w:sz w:val="27"/>
          <w:szCs w:val="27"/>
        </w:rPr>
        <w:br/>
      </w:r>
      <w:r>
        <w:rPr>
          <w:rFonts w:ascii="Arial" w:hAnsi="Arial" w:cs="Arial"/>
          <w:sz w:val="27"/>
          <w:szCs w:val="27"/>
          <w:shd w:val="clear" w:color="auto" w:fill="FFFFFF"/>
        </w:rPr>
        <w:lastRenderedPageBreak/>
        <w:t>The maximum number of participants is 60. Preference is given to those who register first with a paid registration fee.</w:t>
      </w:r>
      <w:r>
        <w:rPr>
          <w:rFonts w:ascii="Arial" w:hAnsi="Arial" w:cs="Arial"/>
          <w:sz w:val="27"/>
          <w:szCs w:val="27"/>
        </w:rPr>
        <w:br/>
      </w:r>
      <w:r>
        <w:rPr>
          <w:rFonts w:ascii="Arial" w:hAnsi="Arial" w:cs="Arial"/>
          <w:sz w:val="27"/>
          <w:szCs w:val="27"/>
        </w:rPr>
        <w:br/>
      </w:r>
      <w:r>
        <w:rPr>
          <w:rFonts w:ascii="Arial" w:hAnsi="Arial" w:cs="Arial"/>
          <w:sz w:val="27"/>
          <w:szCs w:val="27"/>
          <w:shd w:val="clear" w:color="auto" w:fill="FFFFFF"/>
        </w:rPr>
        <w:t xml:space="preserve">1st round November 11 </w:t>
      </w:r>
      <w:r>
        <w:rPr>
          <w:rFonts w:ascii="Arial" w:hAnsi="Arial" w:cs="Arial"/>
          <w:sz w:val="27"/>
          <w:szCs w:val="27"/>
          <w:shd w:val="clear" w:color="auto" w:fill="FFFFFF"/>
        </w:rPr>
        <w:tab/>
      </w:r>
      <w:r>
        <w:rPr>
          <w:rFonts w:ascii="Arial" w:hAnsi="Arial" w:cs="Arial"/>
          <w:sz w:val="27"/>
          <w:szCs w:val="27"/>
          <w:shd w:val="clear" w:color="auto" w:fill="FFFFFF"/>
        </w:rPr>
        <w:tab/>
      </w:r>
      <w:r>
        <w:rPr>
          <w:rFonts w:ascii="Arial" w:hAnsi="Arial" w:cs="Arial"/>
          <w:sz w:val="27"/>
          <w:szCs w:val="27"/>
          <w:shd w:val="clear" w:color="auto" w:fill="FFFFFF"/>
        </w:rPr>
        <w:tab/>
        <w:t xml:space="preserve">17:00 </w:t>
      </w:r>
      <w:r>
        <w:rPr>
          <w:rFonts w:ascii="Arial" w:hAnsi="Arial" w:cs="Arial"/>
          <w:sz w:val="27"/>
          <w:szCs w:val="27"/>
        </w:rPr>
        <w:br/>
      </w:r>
      <w:r>
        <w:rPr>
          <w:rFonts w:ascii="Arial" w:hAnsi="Arial" w:cs="Arial"/>
          <w:sz w:val="27"/>
          <w:szCs w:val="27"/>
          <w:shd w:val="clear" w:color="auto" w:fill="FFFFFF"/>
        </w:rPr>
        <w:t xml:space="preserve">Round 2 November 12 </w:t>
      </w:r>
      <w:r>
        <w:rPr>
          <w:rFonts w:ascii="Arial" w:hAnsi="Arial" w:cs="Arial"/>
          <w:sz w:val="27"/>
          <w:szCs w:val="27"/>
          <w:shd w:val="clear" w:color="auto" w:fill="FFFFFF"/>
        </w:rPr>
        <w:tab/>
      </w:r>
      <w:r>
        <w:rPr>
          <w:rFonts w:ascii="Arial" w:hAnsi="Arial" w:cs="Arial"/>
          <w:sz w:val="27"/>
          <w:szCs w:val="27"/>
          <w:shd w:val="clear" w:color="auto" w:fill="FFFFFF"/>
        </w:rPr>
        <w:tab/>
      </w:r>
      <w:r>
        <w:rPr>
          <w:rFonts w:ascii="Arial" w:hAnsi="Arial" w:cs="Arial"/>
          <w:sz w:val="27"/>
          <w:szCs w:val="27"/>
          <w:shd w:val="clear" w:color="auto" w:fill="FFFFFF"/>
        </w:rPr>
        <w:tab/>
      </w:r>
      <w:r>
        <w:rPr>
          <w:rFonts w:ascii="Arial" w:hAnsi="Arial" w:cs="Arial"/>
          <w:sz w:val="27"/>
          <w:szCs w:val="27"/>
          <w:shd w:val="clear" w:color="auto" w:fill="FFFFFF"/>
        </w:rPr>
        <w:tab/>
        <w:t xml:space="preserve">17:00 </w:t>
      </w:r>
      <w:r>
        <w:rPr>
          <w:rFonts w:ascii="Arial" w:hAnsi="Arial" w:cs="Arial"/>
          <w:sz w:val="27"/>
          <w:szCs w:val="27"/>
        </w:rPr>
        <w:br/>
      </w:r>
      <w:r>
        <w:rPr>
          <w:rFonts w:ascii="Arial" w:hAnsi="Arial" w:cs="Arial"/>
          <w:sz w:val="27"/>
          <w:szCs w:val="27"/>
          <w:shd w:val="clear" w:color="auto" w:fill="FFFFFF"/>
        </w:rPr>
        <w:t>3rd round November</w:t>
      </w:r>
      <w:r>
        <w:rPr>
          <w:rFonts w:ascii="Arial" w:hAnsi="Arial" w:cs="Arial"/>
          <w:sz w:val="27"/>
          <w:szCs w:val="27"/>
          <w:shd w:val="clear" w:color="auto" w:fill="FFFFFF"/>
        </w:rPr>
        <w:t xml:space="preserve"> 13</w:t>
      </w:r>
      <w:r>
        <w:rPr>
          <w:rFonts w:ascii="Arial" w:hAnsi="Arial" w:cs="Arial"/>
          <w:sz w:val="27"/>
          <w:szCs w:val="27"/>
          <w:shd w:val="clear" w:color="auto" w:fill="FFFFFF"/>
        </w:rPr>
        <w:t xml:space="preserve">                       </w:t>
      </w:r>
      <w:r>
        <w:rPr>
          <w:rFonts w:ascii="Arial" w:hAnsi="Arial" w:cs="Arial"/>
          <w:sz w:val="27"/>
          <w:szCs w:val="27"/>
          <w:shd w:val="clear" w:color="auto" w:fill="FFFFFF"/>
        </w:rPr>
        <w:tab/>
      </w:r>
      <w:r>
        <w:rPr>
          <w:rFonts w:ascii="Arial" w:hAnsi="Arial" w:cs="Arial"/>
          <w:sz w:val="27"/>
          <w:szCs w:val="27"/>
          <w:shd w:val="clear" w:color="auto" w:fill="FFFFFF"/>
        </w:rPr>
        <w:t>10:00</w:t>
      </w:r>
      <w:r>
        <w:rPr>
          <w:rFonts w:ascii="Arial" w:hAnsi="Arial" w:cs="Arial"/>
          <w:sz w:val="27"/>
          <w:szCs w:val="27"/>
        </w:rPr>
        <w:br/>
      </w:r>
      <w:r>
        <w:rPr>
          <w:rFonts w:ascii="Arial" w:hAnsi="Arial" w:cs="Arial"/>
          <w:sz w:val="27"/>
          <w:szCs w:val="27"/>
          <w:shd w:val="clear" w:color="auto" w:fill="FFFFFF"/>
        </w:rPr>
        <w:t xml:space="preserve">4th round November 13 </w:t>
      </w:r>
      <w:r>
        <w:rPr>
          <w:rFonts w:ascii="Arial" w:hAnsi="Arial" w:cs="Arial"/>
          <w:sz w:val="27"/>
          <w:szCs w:val="27"/>
          <w:shd w:val="clear" w:color="auto" w:fill="FFFFFF"/>
        </w:rPr>
        <w:tab/>
      </w:r>
      <w:r>
        <w:rPr>
          <w:rFonts w:ascii="Arial" w:hAnsi="Arial" w:cs="Arial"/>
          <w:sz w:val="27"/>
          <w:szCs w:val="27"/>
          <w:shd w:val="clear" w:color="auto" w:fill="FFFFFF"/>
        </w:rPr>
        <w:tab/>
      </w:r>
      <w:r>
        <w:rPr>
          <w:rFonts w:ascii="Arial" w:hAnsi="Arial" w:cs="Arial"/>
          <w:sz w:val="27"/>
          <w:szCs w:val="27"/>
          <w:shd w:val="clear" w:color="auto" w:fill="FFFFFF"/>
        </w:rPr>
        <w:tab/>
      </w:r>
      <w:r>
        <w:rPr>
          <w:rFonts w:ascii="Arial" w:hAnsi="Arial" w:cs="Arial"/>
          <w:sz w:val="27"/>
          <w:szCs w:val="27"/>
          <w:shd w:val="clear" w:color="auto" w:fill="FFFFFF"/>
        </w:rPr>
        <w:t>17:00             </w:t>
      </w:r>
      <w:r>
        <w:rPr>
          <w:rFonts w:ascii="Arial" w:hAnsi="Arial" w:cs="Arial"/>
          <w:sz w:val="27"/>
          <w:szCs w:val="27"/>
        </w:rPr>
        <w:br/>
      </w:r>
      <w:r>
        <w:rPr>
          <w:rFonts w:ascii="Arial" w:hAnsi="Arial" w:cs="Arial"/>
          <w:sz w:val="27"/>
          <w:szCs w:val="27"/>
          <w:shd w:val="clear" w:color="auto" w:fill="FFFFFF"/>
        </w:rPr>
        <w:t xml:space="preserve">Round 5 November 14 </w:t>
      </w:r>
      <w:r>
        <w:rPr>
          <w:rFonts w:ascii="Arial" w:hAnsi="Arial" w:cs="Arial"/>
          <w:sz w:val="27"/>
          <w:szCs w:val="27"/>
          <w:shd w:val="clear" w:color="auto" w:fill="FFFFFF"/>
        </w:rPr>
        <w:tab/>
      </w:r>
      <w:r>
        <w:rPr>
          <w:rFonts w:ascii="Arial" w:hAnsi="Arial" w:cs="Arial"/>
          <w:sz w:val="27"/>
          <w:szCs w:val="27"/>
          <w:shd w:val="clear" w:color="auto" w:fill="FFFFFF"/>
        </w:rPr>
        <w:tab/>
      </w:r>
      <w:r>
        <w:rPr>
          <w:rFonts w:ascii="Arial" w:hAnsi="Arial" w:cs="Arial"/>
          <w:sz w:val="27"/>
          <w:szCs w:val="27"/>
          <w:shd w:val="clear" w:color="auto" w:fill="FFFFFF"/>
        </w:rPr>
        <w:tab/>
      </w:r>
      <w:r>
        <w:rPr>
          <w:rFonts w:ascii="Arial" w:hAnsi="Arial" w:cs="Arial"/>
          <w:sz w:val="27"/>
          <w:szCs w:val="27"/>
          <w:shd w:val="clear" w:color="auto" w:fill="FFFFFF"/>
        </w:rPr>
        <w:tab/>
        <w:t xml:space="preserve">10:00 </w:t>
      </w:r>
      <w:r>
        <w:rPr>
          <w:rFonts w:ascii="Arial" w:hAnsi="Arial" w:cs="Arial"/>
          <w:sz w:val="27"/>
          <w:szCs w:val="27"/>
        </w:rPr>
        <w:br/>
      </w:r>
      <w:r>
        <w:rPr>
          <w:rFonts w:ascii="Arial" w:hAnsi="Arial" w:cs="Arial"/>
          <w:sz w:val="27"/>
          <w:szCs w:val="27"/>
          <w:shd w:val="clear" w:color="auto" w:fill="FFFFFF"/>
        </w:rPr>
        <w:t>6.  round of November</w:t>
      </w:r>
      <w:r>
        <w:rPr>
          <w:rFonts w:ascii="Arial" w:hAnsi="Arial" w:cs="Arial"/>
          <w:sz w:val="27"/>
          <w:szCs w:val="27"/>
          <w:shd w:val="clear" w:color="auto" w:fill="FFFFFF"/>
        </w:rPr>
        <w:t xml:space="preserve"> </w:t>
      </w:r>
      <w:r>
        <w:rPr>
          <w:rFonts w:ascii="Arial" w:hAnsi="Arial" w:cs="Arial"/>
          <w:sz w:val="27"/>
          <w:szCs w:val="27"/>
          <w:shd w:val="clear" w:color="auto" w:fill="FFFFFF"/>
        </w:rPr>
        <w:t xml:space="preserve">14 </w:t>
      </w:r>
      <w:r>
        <w:rPr>
          <w:rFonts w:ascii="Arial" w:hAnsi="Arial" w:cs="Arial"/>
          <w:sz w:val="27"/>
          <w:szCs w:val="27"/>
          <w:shd w:val="clear" w:color="auto" w:fill="FFFFFF"/>
        </w:rPr>
        <w:tab/>
      </w:r>
      <w:r>
        <w:rPr>
          <w:rFonts w:ascii="Arial" w:hAnsi="Arial" w:cs="Arial"/>
          <w:sz w:val="27"/>
          <w:szCs w:val="27"/>
          <w:shd w:val="clear" w:color="auto" w:fill="FFFFFF"/>
        </w:rPr>
        <w:tab/>
      </w:r>
      <w:r>
        <w:rPr>
          <w:rFonts w:ascii="Arial" w:hAnsi="Arial" w:cs="Arial"/>
          <w:sz w:val="27"/>
          <w:szCs w:val="27"/>
          <w:shd w:val="clear" w:color="auto" w:fill="FFFFFF"/>
        </w:rPr>
        <w:tab/>
      </w:r>
      <w:r>
        <w:rPr>
          <w:rFonts w:ascii="Arial" w:hAnsi="Arial" w:cs="Arial"/>
          <w:sz w:val="27"/>
          <w:szCs w:val="27"/>
          <w:shd w:val="clear" w:color="auto" w:fill="FFFFFF"/>
        </w:rPr>
        <w:t>17:00</w:t>
      </w:r>
      <w:r>
        <w:rPr>
          <w:rFonts w:ascii="Arial" w:hAnsi="Arial" w:cs="Arial"/>
          <w:sz w:val="27"/>
          <w:szCs w:val="27"/>
        </w:rPr>
        <w:br/>
      </w:r>
      <w:r>
        <w:rPr>
          <w:rFonts w:ascii="Arial" w:hAnsi="Arial" w:cs="Arial"/>
          <w:sz w:val="27"/>
          <w:szCs w:val="27"/>
          <w:shd w:val="clear" w:color="auto" w:fill="FFFFFF"/>
        </w:rPr>
        <w:t xml:space="preserve">Round 7 November 15, </w:t>
      </w:r>
      <w:r>
        <w:rPr>
          <w:rFonts w:ascii="Arial" w:hAnsi="Arial" w:cs="Arial"/>
          <w:sz w:val="27"/>
          <w:szCs w:val="27"/>
          <w:shd w:val="clear" w:color="auto" w:fill="FFFFFF"/>
        </w:rPr>
        <w:tab/>
      </w:r>
      <w:r>
        <w:rPr>
          <w:rFonts w:ascii="Arial" w:hAnsi="Arial" w:cs="Arial"/>
          <w:sz w:val="27"/>
          <w:szCs w:val="27"/>
          <w:shd w:val="clear" w:color="auto" w:fill="FFFFFF"/>
        </w:rPr>
        <w:tab/>
      </w:r>
      <w:r>
        <w:rPr>
          <w:rFonts w:ascii="Arial" w:hAnsi="Arial" w:cs="Arial"/>
          <w:sz w:val="27"/>
          <w:szCs w:val="27"/>
          <w:shd w:val="clear" w:color="auto" w:fill="FFFFFF"/>
        </w:rPr>
        <w:tab/>
        <w:t xml:space="preserve">11:00 </w:t>
      </w:r>
      <w:bookmarkStart w:id="0" w:name="_GoBack"/>
      <w:bookmarkEnd w:id="0"/>
      <w:r>
        <w:rPr>
          <w:rFonts w:ascii="Arial" w:hAnsi="Arial" w:cs="Arial"/>
          <w:sz w:val="27"/>
          <w:szCs w:val="27"/>
        </w:rPr>
        <w:br/>
      </w:r>
      <w:r>
        <w:rPr>
          <w:rFonts w:ascii="Arial" w:hAnsi="Arial" w:cs="Arial"/>
          <w:sz w:val="27"/>
          <w:szCs w:val="27"/>
        </w:rPr>
        <w:br/>
      </w:r>
      <w:r>
        <w:rPr>
          <w:rFonts w:ascii="Arial" w:hAnsi="Arial" w:cs="Arial"/>
          <w:sz w:val="27"/>
          <w:szCs w:val="27"/>
          <w:shd w:val="clear" w:color="auto" w:fill="FFFFFF"/>
        </w:rPr>
        <w:t>The tournament is played according to FIDE rules. </w:t>
      </w:r>
    </w:p>
    <w:sectPr w:rsidR="006E39C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E10"/>
    <w:rsid w:val="006E39CC"/>
    <w:rsid w:val="00BC7E10"/>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D846E"/>
  <w15:chartTrackingRefBased/>
  <w15:docId w15:val="{BA2CBAC1-0F6A-41EE-8896-BE2DD6739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7E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sk.turnir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dc:creator>
  <cp:keywords/>
  <dc:description/>
  <cp:lastModifiedBy>Mica</cp:lastModifiedBy>
  <cp:revision>1</cp:revision>
  <dcterms:created xsi:type="dcterms:W3CDTF">2026-10-04T07:46:00Z</dcterms:created>
  <dcterms:modified xsi:type="dcterms:W3CDTF">2026-10-04T07:51:00Z</dcterms:modified>
</cp:coreProperties>
</file>